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B" w:rsidRDefault="00674A3B" w:rsidP="00674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сдачи-приемки предоставленных социальных услуг</w:t>
      </w:r>
    </w:p>
    <w:p w:rsidR="00674A3B" w:rsidRDefault="00674A3B" w:rsidP="00674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sz w:val="24"/>
          <w:szCs w:val="24"/>
          <w:u w:val="single"/>
        </w:rPr>
        <w:t>00.00.00</w:t>
      </w:r>
      <w:r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>00.00.00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74A3B" w:rsidRDefault="00674A3B" w:rsidP="00674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A3B" w:rsidRDefault="00674A3B" w:rsidP="00674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договору от </w:t>
      </w:r>
      <w:r>
        <w:rPr>
          <w:rFonts w:ascii="Times New Roman" w:hAnsi="Times New Roman"/>
          <w:sz w:val="24"/>
          <w:szCs w:val="24"/>
          <w:u w:val="single"/>
        </w:rPr>
        <w:t xml:space="preserve">00.00.0000 </w:t>
      </w:r>
      <w:r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</w:rPr>
        <w:t xml:space="preserve"> заказчику социальных услуг</w:t>
      </w:r>
    </w:p>
    <w:p w:rsidR="00674A3B" w:rsidRDefault="00674A3B" w:rsidP="00674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8800"/>
      </w:tblGrid>
      <w:tr w:rsidR="00674A3B" w:rsidTr="00012CE2">
        <w:trPr>
          <w:jc w:val="center"/>
        </w:trPr>
        <w:tc>
          <w:tcPr>
            <w:tcW w:w="8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A3B" w:rsidRPr="004C56E5" w:rsidRDefault="00674A3B" w:rsidP="00012CE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74A3B" w:rsidTr="00012CE2">
        <w:trPr>
          <w:cantSplit/>
          <w:jc w:val="center"/>
        </w:trPr>
        <w:tc>
          <w:tcPr>
            <w:tcW w:w="8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A3B" w:rsidRDefault="00674A3B" w:rsidP="00012CE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4A3B" w:rsidTr="00012CE2">
        <w:trPr>
          <w:jc w:val="center"/>
        </w:trPr>
        <w:tc>
          <w:tcPr>
            <w:tcW w:w="8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4A3B" w:rsidRPr="004C56E5" w:rsidRDefault="00674A3B" w:rsidP="00012CE2">
            <w:pPr>
              <w:keepLine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исполнителем социальных услуг</w:t>
            </w:r>
            <w:r w:rsidRPr="004C56E5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C56E5">
              <w:rPr>
                <w:rFonts w:ascii="Times New Roman" w:hAnsi="Times New Roman"/>
                <w:noProof/>
                <w:sz w:val="24"/>
                <w:szCs w:val="24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"Сухобузимский"</w:t>
            </w:r>
          </w:p>
        </w:tc>
      </w:tr>
      <w:tr w:rsidR="00674A3B" w:rsidTr="00012CE2">
        <w:trPr>
          <w:cantSplit/>
          <w:jc w:val="center"/>
        </w:trPr>
        <w:tc>
          <w:tcPr>
            <w:tcW w:w="8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4A3B" w:rsidRDefault="00674A3B" w:rsidP="00012CE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:rsidR="00674A3B" w:rsidRDefault="00674A3B" w:rsidP="00674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3B" w:rsidRDefault="00674A3B" w:rsidP="00674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стандартов социальных услуг</w:t>
      </w:r>
    </w:p>
    <w:p w:rsidR="00674A3B" w:rsidRDefault="00674A3B" w:rsidP="00674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ежемесячной платы – </w:t>
      </w:r>
      <w:proofErr w:type="gramStart"/>
      <w:r w:rsidRPr="004C56E5">
        <w:rPr>
          <w:rFonts w:ascii="Times New Roman" w:hAnsi="Times New Roman"/>
          <w:sz w:val="24"/>
          <w:szCs w:val="24"/>
        </w:rPr>
        <w:t>частичная</w:t>
      </w:r>
      <w:proofErr w:type="gramEnd"/>
      <w:r w:rsidRPr="004C56E5">
        <w:rPr>
          <w:rFonts w:ascii="Times New Roman" w:hAnsi="Times New Roman"/>
          <w:sz w:val="24"/>
          <w:szCs w:val="24"/>
        </w:rPr>
        <w:t xml:space="preserve"> по предельному размеру </w:t>
      </w:r>
      <w:r>
        <w:rPr>
          <w:rFonts w:ascii="Times New Roman" w:hAnsi="Times New Roman"/>
          <w:sz w:val="24"/>
          <w:szCs w:val="24"/>
        </w:rPr>
        <w:t>00</w:t>
      </w:r>
      <w:r w:rsidRPr="004C56E5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</w:t>
      </w:r>
      <w:r w:rsidRPr="004C56E5">
        <w:rPr>
          <w:rFonts w:ascii="Times New Roman" w:hAnsi="Times New Roman"/>
          <w:sz w:val="24"/>
          <w:szCs w:val="24"/>
        </w:rPr>
        <w:t xml:space="preserve"> коп.</w:t>
      </w:r>
    </w:p>
    <w:p w:rsidR="00674A3B" w:rsidRDefault="00674A3B" w:rsidP="00674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8"/>
        <w:gridCol w:w="1138"/>
        <w:gridCol w:w="1276"/>
        <w:gridCol w:w="1417"/>
        <w:gridCol w:w="1276"/>
        <w:gridCol w:w="1276"/>
        <w:gridCol w:w="992"/>
      </w:tblGrid>
      <w:tr w:rsidR="00674A3B" w:rsidTr="00012CE2">
        <w:trPr>
          <w:trHeight w:val="627"/>
        </w:trPr>
        <w:tc>
          <w:tcPr>
            <w:tcW w:w="2548" w:type="dxa"/>
            <w:vMerge w:val="restart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предоставленных социальных услуг</w:t>
            </w:r>
          </w:p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Предоставленные социальные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предоставивший социальные услуги</w:t>
            </w:r>
          </w:p>
        </w:tc>
      </w:tr>
      <w:tr w:rsidR="00674A3B" w:rsidTr="00012CE2">
        <w:trPr>
          <w:trHeight w:val="875"/>
        </w:trPr>
        <w:tc>
          <w:tcPr>
            <w:tcW w:w="2548" w:type="dxa"/>
            <w:vMerge/>
            <w:shd w:val="clear" w:color="auto" w:fill="auto"/>
            <w:vAlign w:val="center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затраченное время, мин.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из фактического времени, руб.</w:t>
            </w: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оплате с учетом предельного размера</w:t>
            </w: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ФИО</w:t>
            </w: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74A3B" w:rsidTr="00012CE2">
        <w:trPr>
          <w:trHeight w:val="253"/>
        </w:trPr>
        <w:tc>
          <w:tcPr>
            <w:tcW w:w="254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дому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очно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254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4C56E5" w:rsidRDefault="00674A3B" w:rsidP="00012CE2">
            <w:pPr>
              <w:pStyle w:val="ConsPlusNonformat"/>
            </w:pPr>
            <w:r w:rsidRPr="004C56E5">
              <w:t xml:space="preserve">покупка за счет </w:t>
            </w:r>
            <w:proofErr w:type="gramStart"/>
            <w:r w:rsidRPr="004C56E5">
              <w:t>средств получателя социальных услуг продуктов питания</w:t>
            </w:r>
            <w:proofErr w:type="gramEnd"/>
            <w:r w:rsidRPr="004C56E5">
              <w:t xml:space="preserve"> и доставка их на дом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674A3B" w:rsidRDefault="00674A3B" w:rsidP="00012CE2">
            <w:pPr>
              <w:pStyle w:val="ConsPlusNonformat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</w:tr>
      <w:tr w:rsidR="00674A3B" w:rsidTr="00012CE2">
        <w:trPr>
          <w:trHeight w:val="253"/>
        </w:trPr>
        <w:tc>
          <w:tcPr>
            <w:tcW w:w="254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4C56E5" w:rsidRDefault="00674A3B" w:rsidP="00012CE2">
            <w:pPr>
              <w:pStyle w:val="ConsPlusNonformat"/>
            </w:pPr>
            <w:r w:rsidRPr="004C56E5">
              <w:t>оплата жилищно-коммунальных услуг и услуг связи за счет средств получателя социальных услуг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674A3B" w:rsidRDefault="00674A3B" w:rsidP="00012CE2">
            <w:pPr>
              <w:pStyle w:val="ConsPlusNonformat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</w:tr>
      <w:tr w:rsidR="00674A3B" w:rsidTr="00012CE2">
        <w:trPr>
          <w:trHeight w:val="253"/>
        </w:trPr>
        <w:tc>
          <w:tcPr>
            <w:tcW w:w="254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4C56E5" w:rsidRDefault="00674A3B" w:rsidP="00012CE2">
            <w:pPr>
              <w:pStyle w:val="ConsPlusNonformat"/>
            </w:pPr>
            <w:r w:rsidRPr="004C56E5">
              <w:t>организация работы на приусадебном участке,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674A3B" w:rsidRDefault="00674A3B" w:rsidP="00012CE2">
            <w:pPr>
              <w:pStyle w:val="ConsPlusNonformat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74A3B" w:rsidRPr="00674A3B" w:rsidRDefault="00674A3B" w:rsidP="00012CE2">
            <w:pPr>
              <w:pStyle w:val="ConsPlusNonformat"/>
              <w:jc w:val="both"/>
            </w:pPr>
          </w:p>
        </w:tc>
      </w:tr>
      <w:tr w:rsidR="00674A3B" w:rsidTr="00012CE2">
        <w:trPr>
          <w:trHeight w:val="253"/>
        </w:trPr>
        <w:tc>
          <w:tcPr>
            <w:tcW w:w="254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r>
              <w:rPr>
                <w:lang w:val="en-US"/>
              </w:rPr>
              <w:t xml:space="preserve">В полустационарной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254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стационарной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254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дому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заочно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4962" w:type="dxa"/>
            <w:gridSpan w:val="3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A3B" w:rsidRDefault="00674A3B" w:rsidP="00674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3B" w:rsidRDefault="00674A3B" w:rsidP="00674A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Сверх стандартов социальных услуг</w:t>
      </w:r>
    </w:p>
    <w:p w:rsidR="00674A3B" w:rsidRDefault="00674A3B" w:rsidP="00674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275"/>
        <w:gridCol w:w="993"/>
        <w:gridCol w:w="992"/>
        <w:gridCol w:w="1099"/>
        <w:gridCol w:w="1169"/>
        <w:gridCol w:w="851"/>
        <w:gridCol w:w="992"/>
      </w:tblGrid>
      <w:tr w:rsidR="00674A3B" w:rsidTr="00012CE2">
        <w:trPr>
          <w:trHeight w:val="627"/>
        </w:trPr>
        <w:tc>
          <w:tcPr>
            <w:tcW w:w="2552" w:type="dxa"/>
            <w:vMerge w:val="restart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предоставленных социальных услуг</w:t>
            </w:r>
          </w:p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(330-п)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Предоставленные социальные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предоставивший социальные услуги</w:t>
            </w:r>
          </w:p>
        </w:tc>
      </w:tr>
      <w:tr w:rsidR="00674A3B" w:rsidTr="00012CE2">
        <w:trPr>
          <w:trHeight w:val="1201"/>
        </w:trPr>
        <w:tc>
          <w:tcPr>
            <w:tcW w:w="2552" w:type="dxa"/>
            <w:vMerge/>
            <w:shd w:val="clear" w:color="auto" w:fill="auto"/>
            <w:vAlign w:val="center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норма времени оказания соц. услуги, мин.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тарифу, руб.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99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затраченное время, мин.</w:t>
            </w:r>
          </w:p>
        </w:tc>
        <w:tc>
          <w:tcPr>
            <w:tcW w:w="1169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из фактического времени, руб.</w:t>
            </w:r>
          </w:p>
        </w:tc>
        <w:tc>
          <w:tcPr>
            <w:tcW w:w="851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ФИО</w:t>
            </w: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74A3B" w:rsidTr="00012CE2">
        <w:trPr>
          <w:trHeight w:val="253"/>
        </w:trPr>
        <w:tc>
          <w:tcPr>
            <w:tcW w:w="255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дому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очно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255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В полустационарной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255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стационарной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255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дому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заочно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674A3B" w:rsidTr="00012CE2">
        <w:trPr>
          <w:trHeight w:val="253"/>
        </w:trPr>
        <w:tc>
          <w:tcPr>
            <w:tcW w:w="6911" w:type="dxa"/>
            <w:gridSpan w:val="5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9" w:type="dxa"/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674A3B" w:rsidRDefault="00674A3B" w:rsidP="00012CE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74A3B" w:rsidRDefault="00674A3B" w:rsidP="00012C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674A3B" w:rsidRDefault="00674A3B" w:rsidP="00674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A3B" w:rsidRDefault="00674A3B" w:rsidP="00674A3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оплате</w:t>
      </w:r>
      <w:r w:rsidRPr="004C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4C56E5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</w:t>
      </w:r>
      <w:r w:rsidRPr="004C56E5">
        <w:rPr>
          <w:rFonts w:ascii="Times New Roman" w:hAnsi="Times New Roman"/>
          <w:sz w:val="24"/>
          <w:szCs w:val="24"/>
        </w:rPr>
        <w:t xml:space="preserve"> коп.</w:t>
      </w:r>
    </w:p>
    <w:p w:rsidR="00674A3B" w:rsidRDefault="00674A3B" w:rsidP="00674A3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предоставленными социальными услугами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а), претензий к объему, качеству оказанных социальных услуг и размеру оплаты не имею:</w:t>
      </w:r>
    </w:p>
    <w:tbl>
      <w:tblPr>
        <w:tblW w:w="8364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977"/>
        <w:gridCol w:w="284"/>
        <w:gridCol w:w="1701"/>
      </w:tblGrid>
      <w:tr w:rsidR="00674A3B" w:rsidTr="00012CE2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3B" w:rsidTr="00012CE2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подпись заказчика социальных услуг</w:t>
            </w:r>
          </w:p>
        </w:tc>
        <w:tc>
          <w:tcPr>
            <w:tcW w:w="284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(дата)</w:t>
            </w:r>
          </w:p>
        </w:tc>
      </w:tr>
    </w:tbl>
    <w:p w:rsidR="00674A3B" w:rsidRDefault="00674A3B" w:rsidP="00674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1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977"/>
        <w:gridCol w:w="284"/>
        <w:gridCol w:w="1701"/>
        <w:gridCol w:w="1622"/>
        <w:gridCol w:w="27"/>
      </w:tblGrid>
      <w:tr w:rsidR="00674A3B" w:rsidTr="00674A3B">
        <w:trPr>
          <w:trHeight w:val="347"/>
        </w:trPr>
        <w:tc>
          <w:tcPr>
            <w:tcW w:w="3119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6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4A3B" w:rsidRPr="004C56E5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3B" w:rsidTr="00674A3B">
        <w:trPr>
          <w:trHeight w:val="242"/>
        </w:trPr>
        <w:tc>
          <w:tcPr>
            <w:tcW w:w="3119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674A3B" w:rsidRPr="004C56E5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(наименование структурного подразделения исполнителя социальных услуг,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br/>
              <w:t>закрепленного за заказчиком социальных услуг)</w:t>
            </w:r>
          </w:p>
        </w:tc>
        <w:tc>
          <w:tcPr>
            <w:tcW w:w="27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74A3B" w:rsidTr="00674A3B">
        <w:trPr>
          <w:gridAfter w:val="2"/>
          <w:wAfter w:w="1649" w:type="dxa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4A3B" w:rsidRDefault="00674A3B" w:rsidP="0001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(дата)</w:t>
            </w:r>
          </w:p>
        </w:tc>
      </w:tr>
    </w:tbl>
    <w:p w:rsidR="00674A3B" w:rsidRDefault="00674A3B" w:rsidP="00674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674" w:rsidRDefault="004B1674"/>
    <w:sectPr w:rsidR="004B1674" w:rsidSect="00674A3B">
      <w:footerReference w:type="default" r:id="rId4"/>
      <w:pgSz w:w="11905" w:h="16837" w:code="9"/>
      <w:pgMar w:top="851" w:right="680" w:bottom="851" w:left="1418" w:header="397" w:footer="39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CA" w:rsidRDefault="00674A3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2ECA" w:rsidRDefault="00674A3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74A3B"/>
    <w:rsid w:val="004B1674"/>
    <w:rsid w:val="00674A3B"/>
    <w:rsid w:val="00E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4A3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74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4A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2020-06-05T09:11:00Z</dcterms:created>
  <dcterms:modified xsi:type="dcterms:W3CDTF">2020-06-05T09:13:00Z</dcterms:modified>
</cp:coreProperties>
</file>