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4A" w:rsidRDefault="00F0274A" w:rsidP="00F0274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Директору КГБУ СО «КЦСОН</w:t>
      </w:r>
    </w:p>
    <w:p w:rsidR="00F0274A" w:rsidRDefault="00F0274A" w:rsidP="00F027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«Сухобузимский» В.Н. Савицкой</w:t>
      </w:r>
    </w:p>
    <w:p w:rsidR="00F0274A" w:rsidRDefault="00F0274A" w:rsidP="00F0274A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bookmarkStart w:id="0" w:name="_Hlk64366586"/>
      <w:r w:rsidRPr="00DF50D9">
        <w:rPr>
          <w:sz w:val="16"/>
          <w:szCs w:val="16"/>
        </w:rPr>
        <w:t>(</w:t>
      </w:r>
      <w:r>
        <w:rPr>
          <w:sz w:val="16"/>
          <w:szCs w:val="16"/>
        </w:rPr>
        <w:t>наименование  (поставщика социальных услуг),</w:t>
      </w:r>
    </w:p>
    <w:p w:rsidR="00F0274A" w:rsidRDefault="00F0274A" w:rsidP="00F0274A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в который предоставляется заявление)</w:t>
      </w:r>
    </w:p>
    <w:bookmarkEnd w:id="0"/>
    <w:p w:rsidR="00F0274A" w:rsidRDefault="00F0274A" w:rsidP="00F0274A">
      <w:pPr>
        <w:tabs>
          <w:tab w:val="right" w:pos="10348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</w:t>
      </w:r>
    </w:p>
    <w:p w:rsidR="00F0274A" w:rsidRDefault="00F0274A" w:rsidP="00F0274A">
      <w:pPr>
        <w:pBdr>
          <w:top w:val="single" w:sz="4" w:space="1" w:color="auto"/>
        </w:pBdr>
        <w:ind w:left="5727" w:right="113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p w:rsidR="00F0274A" w:rsidRDefault="00F0274A" w:rsidP="00F0274A">
      <w:pPr>
        <w:pBdr>
          <w:top w:val="single" w:sz="4" w:space="1" w:color="auto"/>
        </w:pBdr>
        <w:ind w:left="5727" w:right="113"/>
        <w:jc w:val="center"/>
        <w:rPr>
          <w:sz w:val="16"/>
          <w:szCs w:val="16"/>
        </w:rPr>
      </w:pPr>
    </w:p>
    <w:p w:rsidR="00F0274A" w:rsidRDefault="00F0274A" w:rsidP="00F0274A">
      <w:pPr>
        <w:pBdr>
          <w:top w:val="single" w:sz="4" w:space="1" w:color="auto"/>
        </w:pBdr>
        <w:ind w:left="5727" w:right="113"/>
        <w:jc w:val="center"/>
        <w:rPr>
          <w:sz w:val="16"/>
          <w:szCs w:val="16"/>
        </w:rPr>
      </w:pPr>
    </w:p>
    <w:p w:rsidR="00F0274A" w:rsidRDefault="00F0274A" w:rsidP="00F0274A">
      <w:pPr>
        <w:pBdr>
          <w:top w:val="single" w:sz="4" w:space="0" w:color="auto"/>
        </w:pBdr>
        <w:ind w:left="5387" w:right="113" w:firstLine="283"/>
        <w:rPr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F0274A" w:rsidTr="0031029D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74A" w:rsidRDefault="00F0274A" w:rsidP="0031029D">
            <w:pPr>
              <w:ind w:left="-320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74A" w:rsidRDefault="00F0274A" w:rsidP="0031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274A" w:rsidRDefault="00F0274A" w:rsidP="003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74A" w:rsidRDefault="00F0274A" w:rsidP="0031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0274A" w:rsidTr="0031029D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0274A" w:rsidRDefault="00F0274A" w:rsidP="0031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274A" w:rsidRDefault="00F0274A" w:rsidP="003102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F0274A" w:rsidRDefault="00F0274A" w:rsidP="0031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0274A" w:rsidRDefault="00F0274A" w:rsidP="003102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274A" w:rsidRDefault="00F0274A" w:rsidP="00F0274A">
      <w:pPr>
        <w:tabs>
          <w:tab w:val="right" w:pos="10348"/>
        </w:tabs>
        <w:spacing w:before="120"/>
        <w:ind w:left="5387" w:firstLine="283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274A" w:rsidRDefault="00F0274A" w:rsidP="00F0274A">
      <w:pPr>
        <w:pBdr>
          <w:top w:val="single" w:sz="4" w:space="1" w:color="auto"/>
        </w:pBdr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F0274A" w:rsidRDefault="00F0274A" w:rsidP="00F0274A">
      <w:pPr>
        <w:ind w:left="5387"/>
        <w:rPr>
          <w:sz w:val="24"/>
          <w:szCs w:val="24"/>
        </w:rPr>
      </w:pPr>
    </w:p>
    <w:p w:rsidR="00F0274A" w:rsidRDefault="00F0274A" w:rsidP="00F0274A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(гражданство, сведения о месте проживания (пребывания)</w:t>
      </w:r>
    </w:p>
    <w:p w:rsidR="00F0274A" w:rsidRDefault="00F0274A" w:rsidP="00F0274A">
      <w:pPr>
        <w:tabs>
          <w:tab w:val="right" w:pos="9923"/>
        </w:tabs>
        <w:ind w:left="5387"/>
        <w:rPr>
          <w:sz w:val="24"/>
          <w:szCs w:val="24"/>
        </w:rPr>
      </w:pPr>
      <w:r w:rsidRPr="00DF50D9">
        <w:rPr>
          <w:sz w:val="24"/>
          <w:szCs w:val="24"/>
        </w:rPr>
        <w:tab/>
      </w:r>
    </w:p>
    <w:p w:rsidR="00F0274A" w:rsidRDefault="00F0274A" w:rsidP="00F0274A">
      <w:pPr>
        <w:pBdr>
          <w:top w:val="single" w:sz="4" w:space="1" w:color="auto"/>
        </w:pBdr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F0274A" w:rsidRDefault="00F0274A" w:rsidP="00F0274A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274A" w:rsidRDefault="00F0274A" w:rsidP="00F0274A">
      <w:pPr>
        <w:pBdr>
          <w:top w:val="single" w:sz="4" w:space="1" w:color="auto"/>
        </w:pBdr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DF50D9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F0274A" w:rsidRDefault="00F0274A" w:rsidP="00F0274A">
      <w:pPr>
        <w:ind w:left="5387"/>
        <w:rPr>
          <w:sz w:val="24"/>
          <w:szCs w:val="24"/>
        </w:rPr>
      </w:pPr>
      <w:r>
        <w:rPr>
          <w:sz w:val="24"/>
          <w:szCs w:val="24"/>
        </w:rPr>
        <w:t>от </w:t>
      </w:r>
    </w:p>
    <w:p w:rsidR="00F0274A" w:rsidRDefault="00F0274A" w:rsidP="00F0274A">
      <w:pPr>
        <w:pBdr>
          <w:top w:val="single" w:sz="4" w:space="1" w:color="auto"/>
        </w:pBdr>
        <w:ind w:left="589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F0274A" w:rsidRDefault="00F0274A" w:rsidP="00F0274A">
      <w:pPr>
        <w:ind w:left="5387"/>
        <w:rPr>
          <w:sz w:val="24"/>
          <w:szCs w:val="24"/>
        </w:rPr>
      </w:pPr>
    </w:p>
    <w:p w:rsidR="00F0274A" w:rsidRDefault="00F0274A" w:rsidP="00F0274A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F0274A" w:rsidRDefault="00F0274A" w:rsidP="00F0274A">
      <w:pPr>
        <w:ind w:left="5387"/>
        <w:rPr>
          <w:sz w:val="24"/>
          <w:szCs w:val="24"/>
        </w:rPr>
      </w:pPr>
    </w:p>
    <w:p w:rsidR="00F0274A" w:rsidRDefault="00F0274A" w:rsidP="00F0274A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F0274A" w:rsidRDefault="00F0274A" w:rsidP="00F0274A">
      <w:pPr>
        <w:ind w:left="5387"/>
        <w:rPr>
          <w:sz w:val="24"/>
          <w:szCs w:val="24"/>
        </w:rPr>
      </w:pPr>
    </w:p>
    <w:p w:rsidR="00F0274A" w:rsidRDefault="00F0274A" w:rsidP="00F0274A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F0274A" w:rsidRDefault="00F0274A" w:rsidP="00F0274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социальных услуг</w:t>
      </w:r>
    </w:p>
    <w:p w:rsidR="00F0274A" w:rsidRPr="00E201E0" w:rsidRDefault="00F0274A" w:rsidP="00F0274A">
      <w:pPr>
        <w:pStyle w:val="ConsPlusNonformat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B3E1A">
        <w:rPr>
          <w:rFonts w:ascii="Times New Roman" w:hAnsi="Times New Roman" w:cs="Times New Roman"/>
          <w:sz w:val="22"/>
          <w:szCs w:val="22"/>
        </w:rPr>
        <w:t>Прошу предоставить мне социальные услуги в форме</w:t>
      </w:r>
      <w:r>
        <w:t xml:space="preserve"> (</w:t>
      </w:r>
      <w:r w:rsidRPr="00E201E0">
        <w:rPr>
          <w:rFonts w:ascii="Times New Roman" w:hAnsi="Times New Roman" w:cs="Times New Roman"/>
          <w:sz w:val="16"/>
          <w:szCs w:val="16"/>
        </w:rPr>
        <w:t>указывается форма социального обслуживания)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F0274A" w:rsidRDefault="00F0274A" w:rsidP="00F0274A">
      <w:pPr>
        <w:jc w:val="both"/>
        <w:rPr>
          <w:sz w:val="24"/>
          <w:szCs w:val="24"/>
        </w:rPr>
      </w:pPr>
      <w:r>
        <w:rPr>
          <w:sz w:val="16"/>
          <w:szCs w:val="16"/>
        </w:rPr>
        <w:t>н</w:t>
      </w:r>
      <w:r w:rsidRPr="00592419">
        <w:rPr>
          <w:sz w:val="16"/>
          <w:szCs w:val="16"/>
        </w:rPr>
        <w:t xml:space="preserve">ужное отметить знаком </w:t>
      </w:r>
      <w:bookmarkStart w:id="1" w:name="_GoBack"/>
      <w:bookmarkEnd w:id="1"/>
      <w:r w:rsidRPr="00592419">
        <w:rPr>
          <w:sz w:val="16"/>
          <w:szCs w:val="16"/>
        </w:rPr>
        <w:t xml:space="preserve"> V</w:t>
      </w:r>
      <w:r>
        <w:rPr>
          <w:sz w:val="16"/>
          <w:szCs w:val="16"/>
        </w:rPr>
        <w:t>)</w:t>
      </w:r>
    </w:p>
    <w:p w:rsidR="00F0274A" w:rsidRPr="00AB3E1A" w:rsidRDefault="0033057D" w:rsidP="00F0274A"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2" o:spid="_x0000_s1052" style="position:absolute;left:0;text-align:left;margin-left:31.05pt;margin-top:37.5pt;width:15pt;height:12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eB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"/>
        </w:pict>
      </w:r>
      <w:r>
        <w:rPr>
          <w:noProof/>
          <w:sz w:val="22"/>
          <w:szCs w:val="22"/>
        </w:rPr>
        <w:pict>
          <v:rect id="Rectangle 3" o:spid="_x0000_s1051" style="position:absolute;left:0;text-align:left;margin-left:31.05pt;margin-top:19.5pt;width:15pt;height:1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ui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"/>
        </w:pict>
      </w:r>
      <w:r>
        <w:rPr>
          <w:noProof/>
          <w:sz w:val="22"/>
          <w:szCs w:val="22"/>
        </w:rPr>
        <w:pict>
          <v:rect id="Rectangle 4" o:spid="_x0000_s1050" style="position:absolute;left:0;text-align:left;margin-left:31.05pt;margin-top:2.25pt;width:15pt;height:12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SC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"/>
        </w:pict>
      </w:r>
      <w:r w:rsidR="00F0274A" w:rsidRPr="00AB3E1A">
        <w:rPr>
          <w:sz w:val="22"/>
          <w:szCs w:val="22"/>
        </w:rPr>
        <w:t>надомного;</w:t>
      </w:r>
    </w:p>
    <w:p w:rsidR="00F0274A" w:rsidRPr="00AB3E1A" w:rsidRDefault="00F0274A" w:rsidP="00F0274A">
      <w:pPr>
        <w:spacing w:line="360" w:lineRule="auto"/>
        <w:ind w:firstLine="1134"/>
        <w:jc w:val="both"/>
        <w:rPr>
          <w:sz w:val="22"/>
          <w:szCs w:val="22"/>
        </w:rPr>
      </w:pPr>
      <w:r w:rsidRPr="00AB3E1A">
        <w:rPr>
          <w:sz w:val="22"/>
          <w:szCs w:val="22"/>
        </w:rPr>
        <w:t>полустационарного;</w:t>
      </w:r>
    </w:p>
    <w:p w:rsidR="00F0274A" w:rsidRPr="00AB3E1A" w:rsidRDefault="00F0274A" w:rsidP="00F0274A">
      <w:pPr>
        <w:spacing w:line="360" w:lineRule="auto"/>
        <w:ind w:firstLine="1134"/>
        <w:jc w:val="both"/>
        <w:rPr>
          <w:sz w:val="22"/>
          <w:szCs w:val="22"/>
        </w:rPr>
      </w:pPr>
      <w:r w:rsidRPr="00AB3E1A">
        <w:rPr>
          <w:sz w:val="22"/>
          <w:szCs w:val="22"/>
        </w:rPr>
        <w:t>стационарного социального обслуживания,</w:t>
      </w:r>
    </w:p>
    <w:p w:rsidR="00F0274A" w:rsidRPr="00AB3E1A" w:rsidRDefault="00F0274A" w:rsidP="00F0274A">
      <w:pPr>
        <w:jc w:val="both"/>
      </w:pPr>
      <w:r w:rsidRPr="00AB3E1A">
        <w:t xml:space="preserve">оказываемые </w:t>
      </w:r>
      <w:r w:rsidRPr="00AB3E1A">
        <w:rPr>
          <w:u w:val="single"/>
        </w:rPr>
        <w:t>КГБУ СО «КЦСОН«Сухобузимский»</w:t>
      </w:r>
    </w:p>
    <w:p w:rsidR="00F0274A" w:rsidRPr="00A42758" w:rsidRDefault="00F0274A" w:rsidP="00F0274A">
      <w:pPr>
        <w:spacing w:line="360" w:lineRule="auto"/>
        <w:jc w:val="both"/>
        <w:rPr>
          <w:b/>
          <w:sz w:val="16"/>
          <w:szCs w:val="16"/>
        </w:rPr>
      </w:pPr>
      <w:r w:rsidRPr="00AB3E1A">
        <w:t>Нуждаюсь в социальных услугах</w:t>
      </w:r>
      <w:r w:rsidRPr="00497FB4">
        <w:rPr>
          <w:sz w:val="22"/>
          <w:szCs w:val="22"/>
        </w:rPr>
        <w:t xml:space="preserve">: </w:t>
      </w:r>
      <w:r w:rsidRPr="00A42758">
        <w:rPr>
          <w:sz w:val="16"/>
          <w:szCs w:val="16"/>
        </w:rPr>
        <w:t xml:space="preserve">(указывается желаемые услуги и периодичность их предоставления), нужное отметить знаком </w:t>
      </w:r>
      <w:r w:rsidRPr="00A42758">
        <w:rPr>
          <w:sz w:val="16"/>
          <w:szCs w:val="16"/>
          <w:lang w:val="en-US"/>
        </w:rPr>
        <w:t>V</w:t>
      </w:r>
      <w:r w:rsidRPr="00A42758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8355"/>
        <w:gridCol w:w="1317"/>
      </w:tblGrid>
      <w:tr w:rsidR="00F0274A" w:rsidRPr="00C33DE7" w:rsidTr="00A30874">
        <w:tc>
          <w:tcPr>
            <w:tcW w:w="465" w:type="dxa"/>
          </w:tcPr>
          <w:p w:rsidR="00F0274A" w:rsidRPr="003350B0" w:rsidRDefault="00F0274A" w:rsidP="0031029D">
            <w:pPr>
              <w:tabs>
                <w:tab w:val="right" w:pos="9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8355" w:type="dxa"/>
          </w:tcPr>
          <w:p w:rsidR="00F0274A" w:rsidRPr="00447D48" w:rsidRDefault="00F0274A" w:rsidP="0031029D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социальных услуг</w:t>
            </w:r>
          </w:p>
        </w:tc>
        <w:tc>
          <w:tcPr>
            <w:tcW w:w="1317" w:type="dxa"/>
          </w:tcPr>
          <w:p w:rsidR="00F0274A" w:rsidRDefault="00F0274A" w:rsidP="0031029D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F0274A" w:rsidRPr="00447D48" w:rsidRDefault="00F0274A" w:rsidP="0031029D">
            <w:pPr>
              <w:tabs>
                <w:tab w:val="righ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месяц</w:t>
            </w: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поддержки. 69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t>социально-психологическое консультирование, в том числе по вопросам внутрисемейных отношений. 22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rPr>
          <w:trHeight w:val="219"/>
        </w:trPr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AB3E1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помощь в приготовлении пищи из продуктов получателя социальных услуг. 0</w:t>
            </w:r>
            <w:r>
              <w:rPr>
                <w:noProof/>
              </w:rPr>
              <w:t>8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оплата жилищно-коммунальных услуг и услуг связи за счет средств получателя социальных услуг. 10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дом. 48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уборка жилых помещений, в том числе с привлечением иных лиц (служб) за счет средств получателя социальных услуг. 51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организация работы на приусадебном участке, в том числе с привлечением иных лиц (служб), за счет средств получателя социальных услуг. 54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услуг. 77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  <w:rPr>
                <w:noProof/>
              </w:rPr>
            </w:pPr>
            <w:r w:rsidRPr="009B02FC">
              <w:rPr>
                <w:noProof/>
              </w:rPr>
              <w:t>покупка за счет средств получателя социальных услуг продуктов питания и доставка их на дом. 07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  <w:rPr>
                <w:noProof/>
              </w:rPr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  <w:rPr>
                <w:noProof/>
              </w:rPr>
            </w:pPr>
            <w:r w:rsidRPr="009B02FC">
              <w:rPr>
                <w:noProof/>
              </w:rPr>
              <w:t>топка печей, включая доставку топлива от места хранения к печи (в жилых помещениях без центрального отопления). 49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  <w:rPr>
                <w:noProof/>
              </w:rPr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врачом). 17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услуг. 57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получателя). 58</w:t>
            </w:r>
          </w:p>
        </w:tc>
        <w:tc>
          <w:tcPr>
            <w:tcW w:w="1317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rPr>
          <w:trHeight w:val="325"/>
        </w:trPr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  <w:r w:rsidRPr="009B02FC">
              <w:rPr>
                <w:noProof/>
              </w:rPr>
              <w:t>обеспечение водой в жилых помещениях без центрального водоснабжения. 50</w:t>
            </w:r>
          </w:p>
        </w:tc>
        <w:tc>
          <w:tcPr>
            <w:tcW w:w="1317" w:type="dxa"/>
          </w:tcPr>
          <w:p w:rsidR="00F0274A" w:rsidRDefault="00F0274A" w:rsidP="0031029D">
            <w:pPr>
              <w:tabs>
                <w:tab w:val="right" w:pos="9923"/>
              </w:tabs>
            </w:pPr>
          </w:p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Default="00F0274A" w:rsidP="0031029D">
            <w:pPr>
              <w:tabs>
                <w:tab w:val="right" w:pos="9923"/>
              </w:tabs>
              <w:rPr>
                <w:noProof/>
              </w:rPr>
            </w:pPr>
          </w:p>
          <w:p w:rsidR="00F0274A" w:rsidRPr="009B02FC" w:rsidRDefault="00F0274A" w:rsidP="0031029D">
            <w:pPr>
              <w:tabs>
                <w:tab w:val="right" w:pos="9923"/>
              </w:tabs>
              <w:rPr>
                <w:noProof/>
              </w:rPr>
            </w:pPr>
          </w:p>
        </w:tc>
        <w:tc>
          <w:tcPr>
            <w:tcW w:w="1317" w:type="dxa"/>
          </w:tcPr>
          <w:p w:rsidR="00F0274A" w:rsidRDefault="00F0274A" w:rsidP="0031029D">
            <w:pPr>
              <w:tabs>
                <w:tab w:val="right" w:pos="9923"/>
              </w:tabs>
            </w:pPr>
          </w:p>
        </w:tc>
      </w:tr>
      <w:tr w:rsidR="00F0274A" w:rsidRPr="009B02FC" w:rsidTr="00A30874">
        <w:tc>
          <w:tcPr>
            <w:tcW w:w="465" w:type="dxa"/>
          </w:tcPr>
          <w:p w:rsidR="00F0274A" w:rsidRPr="009B02FC" w:rsidRDefault="00F0274A" w:rsidP="0031029D">
            <w:pPr>
              <w:tabs>
                <w:tab w:val="right" w:pos="9923"/>
              </w:tabs>
            </w:pPr>
          </w:p>
        </w:tc>
        <w:tc>
          <w:tcPr>
            <w:tcW w:w="8355" w:type="dxa"/>
          </w:tcPr>
          <w:p w:rsidR="00F0274A" w:rsidRDefault="00F0274A" w:rsidP="0031029D">
            <w:pPr>
              <w:tabs>
                <w:tab w:val="right" w:pos="9923"/>
              </w:tabs>
              <w:rPr>
                <w:noProof/>
              </w:rPr>
            </w:pPr>
          </w:p>
          <w:p w:rsidR="00F0274A" w:rsidRPr="009B02FC" w:rsidRDefault="00F0274A" w:rsidP="0031029D">
            <w:pPr>
              <w:tabs>
                <w:tab w:val="right" w:pos="9923"/>
              </w:tabs>
              <w:rPr>
                <w:noProof/>
              </w:rPr>
            </w:pPr>
          </w:p>
        </w:tc>
        <w:tc>
          <w:tcPr>
            <w:tcW w:w="1317" w:type="dxa"/>
          </w:tcPr>
          <w:p w:rsidR="00F0274A" w:rsidRDefault="00F0274A" w:rsidP="0031029D">
            <w:pPr>
              <w:tabs>
                <w:tab w:val="right" w:pos="9923"/>
              </w:tabs>
            </w:pPr>
          </w:p>
        </w:tc>
      </w:tr>
    </w:tbl>
    <w:p w:rsidR="00F0274A" w:rsidRDefault="00F0274A" w:rsidP="00F0274A">
      <w:pPr>
        <w:tabs>
          <w:tab w:val="left" w:pos="5103"/>
        </w:tabs>
        <w:ind w:right="-144"/>
        <w:rPr>
          <w:sz w:val="24"/>
          <w:szCs w:val="24"/>
        </w:rPr>
      </w:pPr>
      <w:r>
        <w:rPr>
          <w:sz w:val="22"/>
          <w:szCs w:val="22"/>
        </w:rPr>
        <w:t xml:space="preserve">В </w:t>
      </w:r>
      <w:r w:rsidRPr="008A5874">
        <w:rPr>
          <w:sz w:val="22"/>
          <w:szCs w:val="22"/>
        </w:rPr>
        <w:t>предоставлении социальных услуг нуждаюсь по следующим обстоятельствам (указываются</w:t>
      </w:r>
      <w:r w:rsidRPr="009B02FC">
        <w:rPr>
          <w:sz w:val="22"/>
          <w:szCs w:val="22"/>
        </w:rPr>
        <w:t xml:space="preserve"> обстоятельства, которые ухудшают или могут ухудшить условия жизнедеятельности гражданина), нужное отметить знаком  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489"/>
      </w:tblGrid>
      <w:tr w:rsidR="00F0274A" w:rsidRPr="009B02FC" w:rsidTr="0031029D">
        <w:tc>
          <w:tcPr>
            <w:tcW w:w="648" w:type="dxa"/>
          </w:tcPr>
          <w:p w:rsidR="00F0274A" w:rsidRPr="009B02FC" w:rsidRDefault="00F0274A" w:rsidP="0031029D">
            <w:pPr>
              <w:jc w:val="both"/>
            </w:pPr>
          </w:p>
        </w:tc>
        <w:tc>
          <w:tcPr>
            <w:tcW w:w="9489" w:type="dxa"/>
          </w:tcPr>
          <w:p w:rsidR="00F0274A" w:rsidRPr="009B02FC" w:rsidRDefault="00F0274A" w:rsidP="0031029D">
            <w:pPr>
              <w:pStyle w:val="ConsPlusNormal"/>
              <w:jc w:val="both"/>
              <w:rPr>
                <w:sz w:val="20"/>
                <w:szCs w:val="20"/>
              </w:rPr>
            </w:pPr>
            <w:r w:rsidRPr="009B02FC">
              <w:rPr>
                <w:sz w:val="20"/>
                <w:szCs w:val="20"/>
              </w:rPr>
              <w:t>полная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F0274A" w:rsidRPr="009B02FC" w:rsidRDefault="00F0274A" w:rsidP="0031029D">
            <w:pPr>
              <w:jc w:val="both"/>
            </w:pPr>
          </w:p>
        </w:tc>
      </w:tr>
      <w:tr w:rsidR="00F0274A" w:rsidRPr="009B02FC" w:rsidTr="0031029D">
        <w:tc>
          <w:tcPr>
            <w:tcW w:w="648" w:type="dxa"/>
          </w:tcPr>
          <w:p w:rsidR="00F0274A" w:rsidRPr="009B02FC" w:rsidRDefault="00F0274A" w:rsidP="0031029D">
            <w:pPr>
              <w:jc w:val="both"/>
            </w:pPr>
          </w:p>
        </w:tc>
        <w:tc>
          <w:tcPr>
            <w:tcW w:w="9489" w:type="dxa"/>
          </w:tcPr>
          <w:p w:rsidR="00F0274A" w:rsidRPr="009B02FC" w:rsidRDefault="00F0274A" w:rsidP="0031029D">
            <w:pPr>
              <w:jc w:val="both"/>
            </w:pPr>
            <w:r w:rsidRPr="009B02FC">
              <w:t>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</w:tc>
      </w:tr>
      <w:tr w:rsidR="00F0274A" w:rsidRPr="009B02FC" w:rsidTr="0031029D">
        <w:trPr>
          <w:trHeight w:val="569"/>
        </w:trPr>
        <w:tc>
          <w:tcPr>
            <w:tcW w:w="648" w:type="dxa"/>
          </w:tcPr>
          <w:p w:rsidR="00F0274A" w:rsidRPr="009B02FC" w:rsidRDefault="00F0274A" w:rsidP="0031029D">
            <w:pPr>
              <w:jc w:val="both"/>
            </w:pPr>
          </w:p>
        </w:tc>
        <w:tc>
          <w:tcPr>
            <w:tcW w:w="9489" w:type="dxa"/>
          </w:tcPr>
          <w:p w:rsidR="00F0274A" w:rsidRPr="009B02FC" w:rsidRDefault="00F0274A" w:rsidP="0031029D">
            <w:pPr>
              <w:pStyle w:val="ConsPlusNormal"/>
              <w:jc w:val="both"/>
              <w:rPr>
                <w:sz w:val="20"/>
                <w:szCs w:val="20"/>
              </w:rPr>
            </w:pPr>
            <w:r w:rsidRPr="009B02FC">
              <w:rPr>
                <w:sz w:val="20"/>
                <w:szCs w:val="20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</w:tc>
      </w:tr>
      <w:tr w:rsidR="00F0274A" w:rsidRPr="009B02FC" w:rsidTr="0031029D">
        <w:tc>
          <w:tcPr>
            <w:tcW w:w="648" w:type="dxa"/>
          </w:tcPr>
          <w:p w:rsidR="00F0274A" w:rsidRPr="009B02FC" w:rsidRDefault="00F0274A" w:rsidP="0031029D">
            <w:pPr>
              <w:jc w:val="both"/>
            </w:pPr>
          </w:p>
        </w:tc>
        <w:tc>
          <w:tcPr>
            <w:tcW w:w="9489" w:type="dxa"/>
          </w:tcPr>
          <w:p w:rsidR="00F0274A" w:rsidRPr="009B02FC" w:rsidRDefault="00F0274A" w:rsidP="0031029D">
            <w:pPr>
              <w:pStyle w:val="ConsPlusNormal"/>
              <w:jc w:val="both"/>
              <w:rPr>
                <w:sz w:val="20"/>
                <w:szCs w:val="20"/>
              </w:rPr>
            </w:pPr>
            <w:r w:rsidRPr="009B02FC">
              <w:rPr>
                <w:sz w:val="20"/>
                <w:szCs w:val="20"/>
              </w:rPr>
              <w:t>наличие ребенка или детей (в том числе находящихся под опекой, попечительством), испытывающих трудности в социальной адаптации;</w:t>
            </w:r>
          </w:p>
        </w:tc>
      </w:tr>
      <w:tr w:rsidR="00F0274A" w:rsidRPr="009B02FC" w:rsidTr="0031029D">
        <w:tc>
          <w:tcPr>
            <w:tcW w:w="648" w:type="dxa"/>
          </w:tcPr>
          <w:p w:rsidR="00F0274A" w:rsidRPr="009B02FC" w:rsidRDefault="00F0274A" w:rsidP="0031029D">
            <w:pPr>
              <w:jc w:val="both"/>
            </w:pPr>
          </w:p>
        </w:tc>
        <w:tc>
          <w:tcPr>
            <w:tcW w:w="9489" w:type="dxa"/>
          </w:tcPr>
          <w:p w:rsidR="00F0274A" w:rsidRPr="009B02FC" w:rsidRDefault="00F0274A" w:rsidP="0031029D">
            <w:pPr>
              <w:pStyle w:val="ConsPlusNormal"/>
              <w:jc w:val="both"/>
              <w:rPr>
                <w:sz w:val="20"/>
                <w:szCs w:val="20"/>
              </w:rPr>
            </w:pPr>
            <w:r w:rsidRPr="009B02FC">
              <w:rPr>
                <w:sz w:val="20"/>
                <w:szCs w:val="20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</w:tc>
      </w:tr>
      <w:tr w:rsidR="00F0274A" w:rsidRPr="009B02FC" w:rsidTr="0031029D">
        <w:tc>
          <w:tcPr>
            <w:tcW w:w="648" w:type="dxa"/>
          </w:tcPr>
          <w:p w:rsidR="00F0274A" w:rsidRPr="009B02FC" w:rsidRDefault="00F0274A" w:rsidP="0031029D">
            <w:pPr>
              <w:jc w:val="both"/>
            </w:pPr>
          </w:p>
        </w:tc>
        <w:tc>
          <w:tcPr>
            <w:tcW w:w="9489" w:type="dxa"/>
          </w:tcPr>
          <w:p w:rsidR="00F0274A" w:rsidRPr="009B02FC" w:rsidRDefault="00F0274A" w:rsidP="0031029D">
            <w:pPr>
              <w:pStyle w:val="ConsPlusNormal"/>
              <w:jc w:val="both"/>
              <w:rPr>
                <w:sz w:val="20"/>
                <w:szCs w:val="20"/>
              </w:rPr>
            </w:pPr>
            <w:r w:rsidRPr="009B02FC">
              <w:rPr>
                <w:sz w:val="20"/>
                <w:szCs w:val="20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</w:tc>
      </w:tr>
      <w:tr w:rsidR="00F0274A" w:rsidRPr="009B02FC" w:rsidTr="0031029D">
        <w:tc>
          <w:tcPr>
            <w:tcW w:w="648" w:type="dxa"/>
          </w:tcPr>
          <w:p w:rsidR="00F0274A" w:rsidRPr="009B02FC" w:rsidRDefault="00F0274A" w:rsidP="0031029D">
            <w:pPr>
              <w:jc w:val="both"/>
            </w:pPr>
          </w:p>
        </w:tc>
        <w:tc>
          <w:tcPr>
            <w:tcW w:w="9489" w:type="dxa"/>
          </w:tcPr>
          <w:p w:rsidR="00F0274A" w:rsidRPr="009B02FC" w:rsidRDefault="00F0274A" w:rsidP="0031029D">
            <w:pPr>
              <w:pStyle w:val="ConsPlusNormal"/>
              <w:jc w:val="both"/>
              <w:rPr>
                <w:sz w:val="20"/>
                <w:szCs w:val="20"/>
              </w:rPr>
            </w:pPr>
            <w:r w:rsidRPr="009B02FC">
              <w:rPr>
                <w:sz w:val="20"/>
                <w:szCs w:val="2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</w:tc>
      </w:tr>
      <w:tr w:rsidR="00F0274A" w:rsidRPr="009B02FC" w:rsidTr="0031029D">
        <w:tc>
          <w:tcPr>
            <w:tcW w:w="648" w:type="dxa"/>
          </w:tcPr>
          <w:p w:rsidR="00F0274A" w:rsidRPr="009B02FC" w:rsidRDefault="00F0274A" w:rsidP="0031029D">
            <w:pPr>
              <w:jc w:val="both"/>
            </w:pPr>
          </w:p>
        </w:tc>
        <w:tc>
          <w:tcPr>
            <w:tcW w:w="9489" w:type="dxa"/>
          </w:tcPr>
          <w:p w:rsidR="00F0274A" w:rsidRDefault="00F0274A" w:rsidP="0031029D">
            <w:pPr>
              <w:pStyle w:val="ConsPlusNormal"/>
              <w:jc w:val="both"/>
              <w:rPr>
                <w:sz w:val="20"/>
                <w:szCs w:val="20"/>
              </w:rPr>
            </w:pPr>
            <w:r w:rsidRPr="009B02FC">
              <w:rPr>
                <w:sz w:val="20"/>
                <w:szCs w:val="20"/>
              </w:rPr>
              <w:t>отсутствие работы и средств к существованию;</w:t>
            </w:r>
          </w:p>
          <w:p w:rsidR="00F0274A" w:rsidRPr="009B02FC" w:rsidRDefault="00F0274A" w:rsidP="0031029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0274A" w:rsidRPr="009B02FC" w:rsidTr="0031029D">
        <w:tc>
          <w:tcPr>
            <w:tcW w:w="648" w:type="dxa"/>
          </w:tcPr>
          <w:p w:rsidR="00F0274A" w:rsidRPr="009B02FC" w:rsidRDefault="00F0274A" w:rsidP="0031029D">
            <w:pPr>
              <w:jc w:val="both"/>
            </w:pPr>
          </w:p>
        </w:tc>
        <w:tc>
          <w:tcPr>
            <w:tcW w:w="9489" w:type="dxa"/>
          </w:tcPr>
          <w:p w:rsidR="00F0274A" w:rsidRPr="009B02FC" w:rsidRDefault="00F0274A" w:rsidP="0031029D">
            <w:pPr>
              <w:pStyle w:val="ConsPlusNormal"/>
              <w:jc w:val="both"/>
              <w:rPr>
                <w:sz w:val="20"/>
                <w:szCs w:val="20"/>
              </w:rPr>
            </w:pPr>
            <w:r w:rsidRPr="009B02FC">
              <w:rPr>
                <w:sz w:val="20"/>
                <w:szCs w:val="20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      </w:r>
          </w:p>
        </w:tc>
      </w:tr>
    </w:tbl>
    <w:p w:rsidR="00D604D7" w:rsidRPr="00497FB4" w:rsidRDefault="00D604D7" w:rsidP="00D604D7">
      <w:pPr>
        <w:tabs>
          <w:tab w:val="right" w:pos="9923"/>
        </w:tabs>
        <w:ind w:left="567"/>
        <w:rPr>
          <w:sz w:val="22"/>
          <w:szCs w:val="22"/>
        </w:rPr>
      </w:pPr>
      <w:r w:rsidRPr="00497FB4">
        <w:rPr>
          <w:sz w:val="22"/>
          <w:szCs w:val="22"/>
        </w:rPr>
        <w:t xml:space="preserve">Условия проживания и состав семьи: </w:t>
      </w:r>
    </w:p>
    <w:p w:rsidR="00D604D7" w:rsidRDefault="00D604D7" w:rsidP="00D604D7">
      <w:pPr>
        <w:pBdr>
          <w:top w:val="single" w:sz="4" w:space="1" w:color="auto"/>
        </w:pBdr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указываются условия проживания и состав семьи)</w:t>
      </w:r>
    </w:p>
    <w:p w:rsidR="00D604D7" w:rsidRPr="00AB3E1A" w:rsidRDefault="00D604D7" w:rsidP="00D604D7">
      <w:pPr>
        <w:ind w:firstLine="567"/>
        <w:jc w:val="both"/>
        <w:rPr>
          <w:sz w:val="22"/>
          <w:szCs w:val="22"/>
        </w:rPr>
      </w:pPr>
      <w:r w:rsidRPr="00AB3E1A">
        <w:rPr>
          <w:sz w:val="22"/>
          <w:szCs w:val="22"/>
        </w:rPr>
        <w:t>Сведения о доходе, учитываемые для расчета величины среднедушевого дохода получателя</w:t>
      </w:r>
      <w:r w:rsidR="00AB3E1A" w:rsidRPr="00AB3E1A">
        <w:rPr>
          <w:sz w:val="22"/>
          <w:szCs w:val="22"/>
        </w:rPr>
        <w:t xml:space="preserve"> </w:t>
      </w:r>
      <w:r w:rsidRPr="00AB3E1A">
        <w:rPr>
          <w:sz w:val="22"/>
          <w:szCs w:val="22"/>
        </w:rPr>
        <w:t xml:space="preserve">(ей) социальных услуг:  </w:t>
      </w:r>
    </w:p>
    <w:p w:rsidR="00D604D7" w:rsidRPr="00AB3E1A" w:rsidRDefault="00D604D7" w:rsidP="00D604D7">
      <w:pPr>
        <w:pBdr>
          <w:top w:val="single" w:sz="4" w:space="1" w:color="auto"/>
        </w:pBdr>
        <w:ind w:left="3799"/>
        <w:rPr>
          <w:sz w:val="22"/>
          <w:szCs w:val="22"/>
        </w:rPr>
      </w:pPr>
    </w:p>
    <w:p w:rsidR="00D604D7" w:rsidRPr="00AB3E1A" w:rsidRDefault="00D604D7" w:rsidP="00D604D7">
      <w:pPr>
        <w:ind w:firstLine="540"/>
        <w:rPr>
          <w:sz w:val="22"/>
          <w:szCs w:val="22"/>
        </w:rPr>
      </w:pPr>
      <w:r w:rsidRPr="00AB3E1A">
        <w:rPr>
          <w:sz w:val="22"/>
          <w:szCs w:val="22"/>
        </w:rPr>
        <w:t>Достоверность и полноту настоящих сведений подтверждаю.</w:t>
      </w:r>
    </w:p>
    <w:p w:rsidR="00D604D7" w:rsidRPr="00AB3E1A" w:rsidRDefault="00D604D7" w:rsidP="00AB3E1A">
      <w:pPr>
        <w:ind w:firstLine="567"/>
        <w:rPr>
          <w:sz w:val="22"/>
          <w:szCs w:val="24"/>
        </w:rPr>
      </w:pPr>
      <w:r w:rsidRPr="00AB3E1A">
        <w:rPr>
          <w:sz w:val="22"/>
          <w:szCs w:val="22"/>
        </w:rPr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3E1A">
          <w:rPr>
            <w:sz w:val="22"/>
            <w:szCs w:val="22"/>
          </w:rPr>
          <w:t>2006 г</w:t>
        </w:r>
      </w:smartTag>
      <w:r w:rsidRPr="00AB3E1A">
        <w:rPr>
          <w:sz w:val="22"/>
          <w:szCs w:val="22"/>
        </w:rPr>
        <w:t>. № 152-ФЗ «О персональных данных»</w:t>
      </w:r>
      <w:r w:rsidRPr="00AB3E1A">
        <w:rPr>
          <w:rStyle w:val="a7"/>
          <w:sz w:val="22"/>
          <w:szCs w:val="22"/>
        </w:rPr>
        <w:endnoteReference w:id="2"/>
      </w:r>
      <w:r w:rsidRPr="00AB3E1A">
        <w:rPr>
          <w:sz w:val="22"/>
          <w:szCs w:val="22"/>
        </w:rPr>
        <w:t xml:space="preserve"> для включения в регистр</w:t>
      </w:r>
      <w:r w:rsidR="00EB0757" w:rsidRPr="00AB3E1A">
        <w:rPr>
          <w:sz w:val="22"/>
          <w:szCs w:val="22"/>
        </w:rPr>
        <w:t xml:space="preserve"> </w:t>
      </w:r>
      <w:r w:rsidRPr="00AB3E1A">
        <w:rPr>
          <w:sz w:val="22"/>
          <w:szCs w:val="22"/>
        </w:rPr>
        <w:t>получателей социальных услуг.</w:t>
      </w:r>
      <w:r w:rsidR="00AB3E1A">
        <w:rPr>
          <w:sz w:val="24"/>
          <w:szCs w:val="24"/>
        </w:rPr>
        <w:t xml:space="preserve">               </w:t>
      </w:r>
      <w:r w:rsidR="00AB3E1A">
        <w:rPr>
          <w:sz w:val="16"/>
          <w:szCs w:val="16"/>
        </w:rPr>
        <w:t xml:space="preserve"> </w:t>
      </w:r>
      <w:r>
        <w:rPr>
          <w:sz w:val="16"/>
          <w:szCs w:val="16"/>
        </w:rPr>
        <w:t>(согласен/не согласен)</w:t>
      </w:r>
    </w:p>
    <w:p w:rsidR="00D604D7" w:rsidRDefault="00D604D7" w:rsidP="00D604D7">
      <w:pPr>
        <w:pBdr>
          <w:top w:val="single" w:sz="4" w:space="1" w:color="auto"/>
        </w:pBdr>
        <w:ind w:left="3374" w:right="2665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D604D7" w:rsidTr="0031029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4D7" w:rsidRDefault="00D604D7" w:rsidP="003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4D7" w:rsidRDefault="00D604D7" w:rsidP="00310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4D7" w:rsidRDefault="00D604D7" w:rsidP="003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4D7" w:rsidRDefault="00D604D7" w:rsidP="0031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4D7" w:rsidRDefault="00D604D7" w:rsidP="00310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4D7" w:rsidRDefault="00D604D7" w:rsidP="003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4D7" w:rsidRDefault="00D604D7" w:rsidP="0031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4D7" w:rsidRDefault="00D604D7" w:rsidP="00310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4D7" w:rsidRDefault="00D604D7" w:rsidP="0031029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604D7" w:rsidTr="0031029D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04D7" w:rsidRDefault="00D604D7" w:rsidP="0031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604D7" w:rsidRDefault="00D604D7" w:rsidP="0031029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04D7" w:rsidRDefault="00D604D7" w:rsidP="0031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04D7" w:rsidRDefault="00D604D7" w:rsidP="0031029D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4D7" w:rsidRDefault="00D604D7" w:rsidP="003102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D604D7" w:rsidRDefault="00D604D7" w:rsidP="00F0274A">
      <w:pPr>
        <w:tabs>
          <w:tab w:val="right" w:pos="9923"/>
        </w:tabs>
        <w:rPr>
          <w:sz w:val="22"/>
          <w:szCs w:val="22"/>
        </w:rPr>
      </w:pPr>
    </w:p>
    <w:sectPr w:rsidR="00D604D7" w:rsidSect="00C5450C">
      <w:headerReference w:type="default" r:id="rId7"/>
      <w:endnotePr>
        <w:numFmt w:val="decimal"/>
        <w:numStart w:val="2"/>
      </w:endnotePr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EC6" w:rsidRDefault="00DB0EC6" w:rsidP="00FD5E21">
      <w:r>
        <w:separator/>
      </w:r>
    </w:p>
  </w:endnote>
  <w:endnote w:type="continuationSeparator" w:id="1">
    <w:p w:rsidR="00DB0EC6" w:rsidRDefault="00DB0EC6" w:rsidP="00FD5E21">
      <w:r>
        <w:continuationSeparator/>
      </w:r>
    </w:p>
  </w:endnote>
  <w:endnote w:id="2">
    <w:p w:rsidR="00AB3E1A" w:rsidRPr="00D604D7" w:rsidRDefault="00AB3E1A" w:rsidP="00AB3E1A">
      <w:pPr>
        <w:pStyle w:val="a5"/>
        <w:ind w:firstLine="567"/>
        <w:jc w:val="both"/>
        <w:rPr>
          <w:sz w:val="12"/>
          <w:szCs w:val="12"/>
        </w:rPr>
      </w:pPr>
      <w:r w:rsidRPr="00D604D7">
        <w:rPr>
          <w:rStyle w:val="a7"/>
          <w:sz w:val="12"/>
          <w:szCs w:val="12"/>
        </w:rPr>
        <w:t>1</w:t>
      </w:r>
      <w:r>
        <w:rPr>
          <w:sz w:val="12"/>
          <w:szCs w:val="12"/>
        </w:rPr>
        <w:t> Заполняется в случае, если</w:t>
      </w:r>
      <w:r w:rsidRPr="00D604D7">
        <w:rPr>
          <w:sz w:val="12"/>
          <w:szCs w:val="12"/>
        </w:rPr>
        <w:t xml:space="preserve">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AB3E1A" w:rsidRPr="00D604D7" w:rsidRDefault="00AB3E1A" w:rsidP="00AB3E1A">
      <w:pPr>
        <w:pStyle w:val="a5"/>
        <w:ind w:firstLine="567"/>
        <w:rPr>
          <w:sz w:val="12"/>
          <w:szCs w:val="12"/>
        </w:rPr>
      </w:pPr>
      <w:r w:rsidRPr="00D604D7">
        <w:rPr>
          <w:rStyle w:val="a7"/>
          <w:sz w:val="12"/>
          <w:szCs w:val="12"/>
        </w:rPr>
        <w:endnoteRef/>
      </w:r>
      <w:r w:rsidRPr="00D604D7">
        <w:rPr>
          <w:sz w:val="12"/>
          <w:szCs w:val="12"/>
        </w:rPr>
        <w:t xml:space="preserve"> 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Pr="00D604D7">
          <w:rPr>
            <w:sz w:val="12"/>
            <w:szCs w:val="12"/>
          </w:rPr>
          <w:t>2013 г</w:t>
        </w:r>
      </w:smartTag>
      <w:r w:rsidRPr="00D604D7">
        <w:rPr>
          <w:sz w:val="12"/>
          <w:szCs w:val="12"/>
        </w:rPr>
        <w:t>. № 442-ФЗ “Об основах социального обслуживания граждан в Российской Федерации.</w:t>
      </w:r>
    </w:p>
    <w:p w:rsidR="00AB3E1A" w:rsidRPr="00D604D7" w:rsidRDefault="00AB3E1A" w:rsidP="00AB3E1A">
      <w:pPr>
        <w:pStyle w:val="a8"/>
        <w:rPr>
          <w:sz w:val="12"/>
          <w:szCs w:val="12"/>
        </w:rPr>
      </w:pPr>
      <w:r w:rsidRPr="00D604D7">
        <w:rPr>
          <w:rStyle w:val="a7"/>
          <w:sz w:val="12"/>
          <w:szCs w:val="12"/>
        </w:rPr>
        <w:endnoteRef/>
      </w:r>
      <w:r w:rsidRPr="00D604D7">
        <w:rPr>
          <w:sz w:val="12"/>
          <w:szCs w:val="12"/>
        </w:rPr>
        <w:t xml:space="preserve"> Собрание законодательства Российской Федерации, 2006, № 31, ст. 3451; 2010, № 31, ст. 4196; 2011, № 31, ст. 4701; 2013, № 30, ст. 4038.</w:t>
      </w:r>
    </w:p>
    <w:p w:rsidR="00D604D7" w:rsidRPr="00C33DE7" w:rsidRDefault="00D604D7" w:rsidP="00D604D7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EC6" w:rsidRDefault="00DB0EC6" w:rsidP="00FD5E21">
      <w:r>
        <w:separator/>
      </w:r>
    </w:p>
  </w:footnote>
  <w:footnote w:type="continuationSeparator" w:id="1">
    <w:p w:rsidR="00DB0EC6" w:rsidRDefault="00DB0EC6" w:rsidP="00FD5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D2" w:rsidRDefault="00E51BD2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numFmt w:val="decimal"/>
    <w:numStart w:val="2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E21"/>
    <w:rsid w:val="000051D9"/>
    <w:rsid w:val="00075A23"/>
    <w:rsid w:val="0009042C"/>
    <w:rsid w:val="000A243E"/>
    <w:rsid w:val="00163DBE"/>
    <w:rsid w:val="00260E87"/>
    <w:rsid w:val="0027420B"/>
    <w:rsid w:val="0033057D"/>
    <w:rsid w:val="00412AD2"/>
    <w:rsid w:val="004A6E0C"/>
    <w:rsid w:val="005842A7"/>
    <w:rsid w:val="00592419"/>
    <w:rsid w:val="005E7B15"/>
    <w:rsid w:val="00692564"/>
    <w:rsid w:val="006976CA"/>
    <w:rsid w:val="00700FA4"/>
    <w:rsid w:val="00711BD7"/>
    <w:rsid w:val="007210E6"/>
    <w:rsid w:val="00726296"/>
    <w:rsid w:val="0074628F"/>
    <w:rsid w:val="007A375E"/>
    <w:rsid w:val="007E4DF3"/>
    <w:rsid w:val="008128B4"/>
    <w:rsid w:val="0089314A"/>
    <w:rsid w:val="009A2D3F"/>
    <w:rsid w:val="00A30874"/>
    <w:rsid w:val="00AB3E1A"/>
    <w:rsid w:val="00B364DB"/>
    <w:rsid w:val="00C07147"/>
    <w:rsid w:val="00C5450C"/>
    <w:rsid w:val="00D12587"/>
    <w:rsid w:val="00D604D7"/>
    <w:rsid w:val="00DB0EC6"/>
    <w:rsid w:val="00DE73D4"/>
    <w:rsid w:val="00DF50D9"/>
    <w:rsid w:val="00E201E0"/>
    <w:rsid w:val="00E51BD2"/>
    <w:rsid w:val="00EA7A25"/>
    <w:rsid w:val="00EB0757"/>
    <w:rsid w:val="00F0274A"/>
    <w:rsid w:val="00F67589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reference" w:locked="1" w:semiHidden="0" w:unhideWhenUsed="0"/>
    <w:lsdException w:name="endnote tex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2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5E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5E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5E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D5E2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endnote text"/>
    <w:basedOn w:val="a"/>
    <w:link w:val="a6"/>
    <w:uiPriority w:val="99"/>
    <w:rsid w:val="00FD5E21"/>
  </w:style>
  <w:style w:type="character" w:customStyle="1" w:styleId="a6">
    <w:name w:val="Текст концевой сноски Знак"/>
    <w:basedOn w:val="a0"/>
    <w:link w:val="a5"/>
    <w:uiPriority w:val="99"/>
    <w:locked/>
    <w:rsid w:val="00FD5E2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FD5E21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D60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04D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1758-2FAD-4251-812F-206E9901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</dc:creator>
  <cp:keywords/>
  <dc:description/>
  <cp:lastModifiedBy>МБУ КЦСОН</cp:lastModifiedBy>
  <cp:revision>15</cp:revision>
  <cp:lastPrinted>2020-10-12T03:11:00Z</cp:lastPrinted>
  <dcterms:created xsi:type="dcterms:W3CDTF">2016-12-01T02:39:00Z</dcterms:created>
  <dcterms:modified xsi:type="dcterms:W3CDTF">2021-02-16T09:10:00Z</dcterms:modified>
</cp:coreProperties>
</file>